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45" w:rsidRPr="003E66ED" w:rsidRDefault="00A92945" w:rsidP="00A92945">
      <w:pPr>
        <w:widowControl w:val="0"/>
        <w:shd w:val="clear" w:color="auto" w:fill="BF8F00"/>
        <w:spacing w:line="276" w:lineRule="auto"/>
        <w:jc w:val="center"/>
        <w:rPr>
          <w:b/>
          <w:bCs/>
          <w:color w:val="FFFFFF"/>
          <w:sz w:val="36"/>
          <w:szCs w:val="36"/>
        </w:rPr>
      </w:pPr>
      <w:r w:rsidRPr="003E66ED">
        <w:rPr>
          <w:b/>
          <w:bCs/>
          <w:color w:val="FFFFFF"/>
          <w:sz w:val="36"/>
          <w:szCs w:val="36"/>
        </w:rPr>
        <w:t>ДОКУМЕНТЫ ДЛЯ ЗАЕМЩИКОВ – ИНДИВИДУАЛЬНЫХ ПРЕДПРИНИМАТЕЛЕЙ</w:t>
      </w:r>
    </w:p>
    <w:p w:rsidR="00A92945" w:rsidRPr="00E41265" w:rsidRDefault="00A92945" w:rsidP="00A92945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41265">
        <w:rPr>
          <w:sz w:val="24"/>
          <w:szCs w:val="24"/>
        </w:rPr>
        <w:t>Копия (распечатка) выписки из Единого государственного реестра индивидуальных предпринимателей, полученная с официального сайта Федеральной налоговой службы в сети интернет. В случае, если у Фонда отсутствует возможность самостоятельно получить указанную копию, Заемщик предоставляет оригинал выписки (дата выдачи – не ранее 30 дней до дня обращения Заемщика в Фонд).</w:t>
      </w:r>
    </w:p>
    <w:p w:rsidR="00A92945" w:rsidRPr="00E41265" w:rsidRDefault="00A92945" w:rsidP="00A92945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41265">
        <w:rPr>
          <w:sz w:val="24"/>
          <w:szCs w:val="24"/>
        </w:rPr>
        <w:t>Карточка предприятия (реквизиты предприятия).</w:t>
      </w:r>
    </w:p>
    <w:p w:rsidR="00A92945" w:rsidRPr="00E41265" w:rsidRDefault="00A92945" w:rsidP="00A92945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41265">
        <w:rPr>
          <w:sz w:val="24"/>
          <w:szCs w:val="24"/>
        </w:rPr>
        <w:t>Паспорт индивидуального предпринимателя (все страницы</w:t>
      </w:r>
      <w:proofErr w:type="gramStart"/>
      <w:r w:rsidRPr="00E41265">
        <w:rPr>
          <w:sz w:val="24"/>
          <w:szCs w:val="24"/>
        </w:rPr>
        <w:t xml:space="preserve">) </w:t>
      </w:r>
      <w:r w:rsidRPr="00E41265">
        <w:rPr>
          <w:rStyle w:val="a5"/>
          <w:sz w:val="24"/>
          <w:szCs w:val="24"/>
        </w:rPr>
        <w:footnoteReference w:id="1"/>
      </w:r>
      <w:r w:rsidRPr="00E41265">
        <w:rPr>
          <w:sz w:val="24"/>
          <w:szCs w:val="24"/>
        </w:rPr>
        <w:t>.</w:t>
      </w:r>
      <w:proofErr w:type="gramEnd"/>
    </w:p>
    <w:p w:rsidR="00A92945" w:rsidRPr="00E41265" w:rsidRDefault="00A92945" w:rsidP="00A92945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E41265">
        <w:rPr>
          <w:sz w:val="24"/>
          <w:szCs w:val="24"/>
        </w:rPr>
        <w:t xml:space="preserve">Бухгалтерская и налоговая отчетность за последний налоговый период: </w:t>
      </w:r>
    </w:p>
    <w:p w:rsidR="00A92945" w:rsidRPr="00E41265" w:rsidRDefault="00A92945" w:rsidP="00A92945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  <w:r w:rsidRPr="00E41265">
        <w:rPr>
          <w:sz w:val="24"/>
          <w:szCs w:val="24"/>
        </w:rPr>
        <w:t xml:space="preserve">для индивидуальных предпринимателей на общей системе налогообложения – налоговая декларация по налогу на доходы физических лиц (3-НДФЛ) и книга доходов и расходов за последние 6 месяцев (копия); </w:t>
      </w:r>
    </w:p>
    <w:p w:rsidR="00A92945" w:rsidRPr="00E41265" w:rsidRDefault="00A92945" w:rsidP="00A92945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  <w:r w:rsidRPr="00E41265">
        <w:rPr>
          <w:sz w:val="24"/>
          <w:szCs w:val="24"/>
        </w:rPr>
        <w:t xml:space="preserve">для индивидуальных предпринимателей на УСН – налоговая декларация по налогу, уплачиваемому в связи с применением упрощенной системы налогообложения за последний отчетный период (копия) и книга доходов и расходов за последние 6 месяцев; </w:t>
      </w:r>
    </w:p>
    <w:p w:rsidR="00A92945" w:rsidRPr="00E41265" w:rsidRDefault="00A92945" w:rsidP="00A92945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  <w:r w:rsidRPr="00E41265">
        <w:rPr>
          <w:sz w:val="24"/>
          <w:szCs w:val="24"/>
        </w:rPr>
        <w:t xml:space="preserve">для индивидуальных предпринимателей на ЕНВД – налоговая декларация по единому налогу на вмененный доход за последний отчетный период (копия) и справка о доходах и расходах за последние 6 месяцев по форме Фонда (выдается в Фонде, размещена на сайте Фонда </w:t>
      </w:r>
      <w:hyperlink r:id="rId7" w:history="1">
        <w:r w:rsidRPr="00E41265">
          <w:rPr>
            <w:rStyle w:val="a6"/>
            <w:sz w:val="24"/>
            <w:szCs w:val="24"/>
            <w:lang w:val="en-US"/>
          </w:rPr>
          <w:t>www</w:t>
        </w:r>
        <w:r w:rsidRPr="00E41265">
          <w:rPr>
            <w:rStyle w:val="a6"/>
            <w:sz w:val="24"/>
            <w:szCs w:val="24"/>
          </w:rPr>
          <w:t>.fundmicro86.ru</w:t>
        </w:r>
      </w:hyperlink>
      <w:r w:rsidRPr="00E41265">
        <w:rPr>
          <w:sz w:val="24"/>
          <w:szCs w:val="24"/>
        </w:rPr>
        <w:t xml:space="preserve">); </w:t>
      </w:r>
    </w:p>
    <w:p w:rsidR="00A92945" w:rsidRPr="00E41265" w:rsidRDefault="00A92945" w:rsidP="00A92945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  <w:r w:rsidRPr="00E41265">
        <w:rPr>
          <w:sz w:val="24"/>
          <w:szCs w:val="24"/>
        </w:rPr>
        <w:t>для индивидуальных предпринимателей на ЕСХН – налоговая декларация по единому сельскохозяйственному налогу за последний отчетный период (копия) и книга доходов и расходов за последние 6 месяцев (копия);</w:t>
      </w:r>
    </w:p>
    <w:p w:rsidR="00A92945" w:rsidRPr="00E41265" w:rsidRDefault="00A92945" w:rsidP="00A92945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  <w:r w:rsidRPr="00E41265">
        <w:rPr>
          <w:sz w:val="24"/>
          <w:szCs w:val="24"/>
        </w:rPr>
        <w:t xml:space="preserve">для индивидуальных предпринимателей на патентной системе налогообложения – патент на право применения патентной системы налогообложения (копия) и книга доходов за последние 6 месяцев (копия). </w:t>
      </w:r>
    </w:p>
    <w:p w:rsidR="00A92945" w:rsidRPr="00E41265" w:rsidRDefault="00A92945" w:rsidP="00A92945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E41265">
        <w:rPr>
          <w:sz w:val="24"/>
          <w:szCs w:val="24"/>
        </w:rPr>
        <w:t xml:space="preserve">Документы (за исключением патента) представляются с подтверждением сдачи в налоговый орган (отметка налогового органа, либо квитанция о приеме налоговой декларации (расчета) в электронном виде, либо почтовое уведомление) </w:t>
      </w:r>
    </w:p>
    <w:p w:rsidR="00A92945" w:rsidRPr="00E41265" w:rsidRDefault="00A92945" w:rsidP="00A92945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41265">
        <w:rPr>
          <w:sz w:val="24"/>
          <w:szCs w:val="24"/>
        </w:rPr>
        <w:t>Справка об исполнении обязанности по уплате налогов, сборов, страховых взносов, пеней, штрафов, процентов, выданная не более чем, за 30 дней до даты обращения Заемщика в Фонд по состоянию на дату, не превышающую более 30 дней даты выдачи. Справка может быть предоставлена как как в бумажном, так и в электронном виде.</w:t>
      </w:r>
    </w:p>
    <w:p w:rsidR="00A92945" w:rsidRPr="00E41265" w:rsidRDefault="00A92945" w:rsidP="00A92945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41265">
        <w:rPr>
          <w:sz w:val="24"/>
          <w:szCs w:val="24"/>
        </w:rPr>
        <w:t xml:space="preserve">Справка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заболеваниях или справка о состоянии расчетов по страховым взносам, пеням и штрафам, содержащая сведения о наличии/отсутствии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заболеваниях, или иной документ подтверждающий сведения о наличии/отсутствии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заболеваниях, выданная Фондом социального страхования России не более чем, за 30 </w:t>
      </w:r>
      <w:r w:rsidRPr="00E41265">
        <w:rPr>
          <w:sz w:val="24"/>
          <w:szCs w:val="24"/>
        </w:rPr>
        <w:lastRenderedPageBreak/>
        <w:t>дней до дня обращения Заемщика в Фонд. Справка может быть предоставлена как как в бумажном, так и в электронном виде.</w:t>
      </w:r>
    </w:p>
    <w:p w:rsidR="00A92945" w:rsidRDefault="00A92945" w:rsidP="00A92945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41265">
        <w:rPr>
          <w:sz w:val="24"/>
          <w:szCs w:val="24"/>
        </w:rPr>
        <w:t xml:space="preserve">Сведения о среднесписочной численности работников за предшествующий календарный год (КНД 1110018) с подтверждением сдачи в налоговый орган. </w:t>
      </w:r>
    </w:p>
    <w:p w:rsidR="00A92945" w:rsidRPr="00E41265" w:rsidRDefault="00A92945" w:rsidP="00A92945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41265">
        <w:rPr>
          <w:sz w:val="24"/>
          <w:szCs w:val="24"/>
        </w:rPr>
        <w:t xml:space="preserve">Выписки по расчетным счетам, содержащие назначение (содержание) платежей (операций) не менее чем за 6 месяцев, предшествующих месяцу обращения в Фонд.            </w:t>
      </w:r>
    </w:p>
    <w:p w:rsidR="00A92945" w:rsidRPr="00E41265" w:rsidRDefault="00A92945" w:rsidP="00A92945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Pr="00E41265">
        <w:rPr>
          <w:sz w:val="24"/>
          <w:szCs w:val="24"/>
        </w:rPr>
        <w:t>Документы, подтверждающие отнесение к Особой категории (при наличии):</w:t>
      </w:r>
    </w:p>
    <w:p w:rsidR="00A92945" w:rsidRPr="00E41265" w:rsidRDefault="00A92945" w:rsidP="00A9294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1265">
        <w:rPr>
          <w:sz w:val="24"/>
          <w:szCs w:val="24"/>
        </w:rPr>
        <w:t>копии трудовых книжек и трудовых договоров работников – инвалидов</w:t>
      </w:r>
      <w:r w:rsidRPr="00E41265">
        <w:rPr>
          <w:rFonts w:ascii="Arial" w:hAnsi="Arial" w:cs="Arial"/>
          <w:sz w:val="24"/>
          <w:szCs w:val="24"/>
        </w:rPr>
        <w:t xml:space="preserve">, </w:t>
      </w:r>
      <w:r w:rsidRPr="00E41265">
        <w:rPr>
          <w:sz w:val="24"/>
          <w:szCs w:val="24"/>
        </w:rPr>
        <w:t>расчет по форме 4 – ФСС за последний отчетный период</w:t>
      </w:r>
      <w:r w:rsidRPr="00E41265">
        <w:rPr>
          <w:rFonts w:ascii="Arial" w:hAnsi="Arial" w:cs="Arial"/>
          <w:sz w:val="24"/>
          <w:szCs w:val="24"/>
        </w:rPr>
        <w:t>;</w:t>
      </w:r>
    </w:p>
    <w:p w:rsidR="00A92945" w:rsidRPr="00E41265" w:rsidRDefault="00A92945" w:rsidP="00A92945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1265">
        <w:rPr>
          <w:sz w:val="24"/>
          <w:szCs w:val="24"/>
        </w:rPr>
        <w:t>копии документов, подтверждающих инвалидность Заемщика.</w:t>
      </w:r>
    </w:p>
    <w:p w:rsidR="00A92945" w:rsidRPr="00E41265" w:rsidRDefault="00A92945" w:rsidP="00A92945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E41265">
        <w:rPr>
          <w:sz w:val="24"/>
          <w:szCs w:val="24"/>
        </w:rPr>
        <w:t xml:space="preserve">Копия страхового свидетельства государственного пенсионного страхования, либо иной </w:t>
      </w:r>
      <w:hyperlink r:id="rId8" w:history="1">
        <w:r w:rsidRPr="00E41265">
          <w:rPr>
            <w:sz w:val="24"/>
            <w:szCs w:val="24"/>
          </w:rPr>
          <w:t>документ</w:t>
        </w:r>
      </w:hyperlink>
      <w:r w:rsidRPr="00E41265">
        <w:rPr>
          <w:sz w:val="24"/>
          <w:szCs w:val="24"/>
        </w:rPr>
        <w:t>, подтверждающий регистрацию в системе индивидуального (персонифицированного) учета, содержащий информацию о страховом номере индивидуального лицевого счета.</w:t>
      </w:r>
    </w:p>
    <w:p w:rsidR="00A92945" w:rsidRPr="00E41265" w:rsidRDefault="00A92945" w:rsidP="00A92945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 </w:t>
      </w:r>
      <w:r w:rsidRPr="00E41265">
        <w:rPr>
          <w:sz w:val="24"/>
          <w:szCs w:val="24"/>
        </w:rPr>
        <w:t xml:space="preserve">Заявление на получение </w:t>
      </w:r>
      <w:proofErr w:type="spellStart"/>
      <w:r w:rsidRPr="00E41265">
        <w:rPr>
          <w:sz w:val="24"/>
          <w:szCs w:val="24"/>
        </w:rPr>
        <w:t>микрозайма</w:t>
      </w:r>
      <w:proofErr w:type="spellEnd"/>
      <w:r w:rsidRPr="00E41265">
        <w:rPr>
          <w:sz w:val="24"/>
          <w:szCs w:val="24"/>
        </w:rPr>
        <w:t xml:space="preserve"> по форме Фонда (выдается в Фонде, размещена на сайте Фонда </w:t>
      </w:r>
      <w:hyperlink r:id="rId9" w:history="1">
        <w:r w:rsidRPr="00E41265">
          <w:rPr>
            <w:rStyle w:val="a6"/>
            <w:sz w:val="24"/>
            <w:szCs w:val="24"/>
          </w:rPr>
          <w:t>www.fundmicro86.ru</w:t>
        </w:r>
      </w:hyperlink>
      <w:r w:rsidRPr="00E41265">
        <w:rPr>
          <w:sz w:val="24"/>
          <w:szCs w:val="24"/>
        </w:rPr>
        <w:t>).</w:t>
      </w:r>
    </w:p>
    <w:p w:rsidR="00A92945" w:rsidRPr="00E41265" w:rsidRDefault="00A92945" w:rsidP="00A92945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  </w:t>
      </w:r>
      <w:r w:rsidRPr="00E41265">
        <w:rPr>
          <w:sz w:val="24"/>
          <w:szCs w:val="24"/>
        </w:rPr>
        <w:t xml:space="preserve">Лицензия, в случае если осуществляемая деятельность подлежит лицензированию, за исключением случаев привлечения </w:t>
      </w:r>
      <w:proofErr w:type="spellStart"/>
      <w:r w:rsidRPr="00E41265">
        <w:rPr>
          <w:sz w:val="24"/>
          <w:szCs w:val="24"/>
        </w:rPr>
        <w:t>микрозайма</w:t>
      </w:r>
      <w:proofErr w:type="spellEnd"/>
      <w:r w:rsidRPr="00E41265">
        <w:rPr>
          <w:sz w:val="24"/>
          <w:szCs w:val="24"/>
        </w:rPr>
        <w:t xml:space="preserve"> для целей, связанных с получением лицензии.</w:t>
      </w:r>
    </w:p>
    <w:p w:rsidR="00A92945" w:rsidRPr="00E41265" w:rsidRDefault="00A92945" w:rsidP="00A92945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Pr="00E41265">
        <w:rPr>
          <w:sz w:val="24"/>
          <w:szCs w:val="24"/>
        </w:rPr>
        <w:t>Отзывы (в произвольной письменной форме, при наличии) от контрагентов с которым установлены деловые отношения.</w:t>
      </w:r>
    </w:p>
    <w:p w:rsidR="00A92945" w:rsidRPr="00E41265" w:rsidRDefault="00A92945" w:rsidP="00A92945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41265">
        <w:rPr>
          <w:sz w:val="24"/>
          <w:szCs w:val="24"/>
        </w:rPr>
        <w:t xml:space="preserve">13. </w:t>
      </w:r>
      <w:r>
        <w:rPr>
          <w:sz w:val="24"/>
          <w:szCs w:val="24"/>
        </w:rPr>
        <w:t xml:space="preserve"> </w:t>
      </w:r>
      <w:r w:rsidRPr="00E41265">
        <w:rPr>
          <w:sz w:val="24"/>
          <w:szCs w:val="24"/>
        </w:rPr>
        <w:t xml:space="preserve">Документы, необходимые для участия в отборе на получение </w:t>
      </w:r>
      <w:proofErr w:type="spellStart"/>
      <w:r w:rsidRPr="00E41265">
        <w:rPr>
          <w:sz w:val="24"/>
          <w:szCs w:val="24"/>
        </w:rPr>
        <w:t>микрозайма</w:t>
      </w:r>
      <w:proofErr w:type="spellEnd"/>
      <w:r w:rsidRPr="00E41265">
        <w:rPr>
          <w:sz w:val="24"/>
          <w:szCs w:val="24"/>
        </w:rPr>
        <w:t xml:space="preserve"> на условиях продукта «ОТКРЫВАТЬ!»:</w:t>
      </w:r>
    </w:p>
    <w:p w:rsidR="00A92945" w:rsidRPr="00E41265" w:rsidRDefault="00A92945" w:rsidP="00A92945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41265">
        <w:rPr>
          <w:sz w:val="24"/>
          <w:szCs w:val="24"/>
        </w:rPr>
        <w:t>- документ, подтверждающий успешное прохождение обучения, организованного Фондом поддержки предпринимательства Югры, по одной ли нескольким программам:</w:t>
      </w:r>
    </w:p>
    <w:p w:rsidR="00A92945" w:rsidRPr="00E41265" w:rsidRDefault="00A92945" w:rsidP="00A92945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41265">
        <w:rPr>
          <w:sz w:val="24"/>
          <w:szCs w:val="24"/>
        </w:rPr>
        <w:t>«Курс по основам организации и ведения бизнеса»;</w:t>
      </w:r>
    </w:p>
    <w:p w:rsidR="00A92945" w:rsidRPr="00E41265" w:rsidRDefault="00A92945" w:rsidP="00A92945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41265">
        <w:rPr>
          <w:sz w:val="24"/>
          <w:szCs w:val="24"/>
        </w:rPr>
        <w:t>«Школа социального предпринимательства»;</w:t>
      </w:r>
    </w:p>
    <w:p w:rsidR="00A92945" w:rsidRPr="00E41265" w:rsidRDefault="00A92945" w:rsidP="00A92945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41265">
        <w:rPr>
          <w:sz w:val="24"/>
          <w:szCs w:val="24"/>
        </w:rPr>
        <w:t>«Мама-предприниматель»;</w:t>
      </w:r>
    </w:p>
    <w:p w:rsidR="00A92945" w:rsidRPr="00E41265" w:rsidRDefault="00A92945" w:rsidP="00A92945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41265">
        <w:rPr>
          <w:sz w:val="24"/>
          <w:szCs w:val="24"/>
        </w:rPr>
        <w:t>- документ, подтверждающий наличие образования по профилю сферы деятельности участника отбора;</w:t>
      </w:r>
    </w:p>
    <w:p w:rsidR="00A92945" w:rsidRPr="00E41265" w:rsidRDefault="00A92945" w:rsidP="00A92945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41265">
        <w:rPr>
          <w:sz w:val="24"/>
          <w:szCs w:val="24"/>
        </w:rPr>
        <w:t>- документ, подтверждающий наличие опыта работы по профилю сферы деятельности участника отбора (наемный работник и т.п.);</w:t>
      </w:r>
    </w:p>
    <w:p w:rsidR="00A92945" w:rsidRPr="00E41265" w:rsidRDefault="00A92945" w:rsidP="00A92945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41265">
        <w:rPr>
          <w:sz w:val="24"/>
          <w:szCs w:val="24"/>
        </w:rPr>
        <w:t>- документ, подтверждающий наличие собственных и/или находящихся в собственности основных средств (зданий, сооружений, помещений, земельных участков, оборудования, сырья, и т.п.) по профилю сферы деятельности участника отбора.</w:t>
      </w:r>
    </w:p>
    <w:p w:rsidR="00A92945" w:rsidRPr="00E41265" w:rsidRDefault="00A92945" w:rsidP="00A9294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E41265">
        <w:rPr>
          <w:sz w:val="24"/>
          <w:szCs w:val="24"/>
          <w:lang w:eastAsia="ar-SA"/>
        </w:rPr>
        <w:t>14. Документы, предоставляемые субъектами МСП, осуществляющими социально-ориентированную деятельность:</w:t>
      </w:r>
    </w:p>
    <w:p w:rsidR="00A92945" w:rsidRPr="00E41265" w:rsidRDefault="00A92945" w:rsidP="00A9294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E41265">
        <w:rPr>
          <w:sz w:val="24"/>
          <w:szCs w:val="24"/>
          <w:lang w:eastAsia="ar-SA"/>
        </w:rPr>
        <w:t>- справка (в свободной форме), подтверждающая,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МСП составляет не менее 50%, а доля в фонде оплаты труда – не менее 25%:</w:t>
      </w:r>
    </w:p>
    <w:p w:rsidR="00A92945" w:rsidRPr="00E41265" w:rsidRDefault="00A92945" w:rsidP="00A9294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E41265">
        <w:rPr>
          <w:sz w:val="24"/>
          <w:szCs w:val="24"/>
          <w:lang w:eastAsia="ar-SA"/>
        </w:rPr>
        <w:t>инвалиды и (или) иные лица с ограниченными возможностями здоровья;</w:t>
      </w:r>
    </w:p>
    <w:p w:rsidR="00A92945" w:rsidRPr="00E41265" w:rsidRDefault="00A92945" w:rsidP="00A9294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E41265">
        <w:rPr>
          <w:sz w:val="24"/>
          <w:szCs w:val="24"/>
          <w:lang w:eastAsia="ar-SA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A92945" w:rsidRPr="00E41265" w:rsidRDefault="00A92945" w:rsidP="00A9294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E41265">
        <w:rPr>
          <w:sz w:val="24"/>
          <w:szCs w:val="24"/>
          <w:lang w:eastAsia="ar-SA"/>
        </w:rPr>
        <w:lastRenderedPageBreak/>
        <w:t xml:space="preserve">пенсионеры и (или) лица </w:t>
      </w:r>
      <w:proofErr w:type="spellStart"/>
      <w:r w:rsidRPr="00E41265">
        <w:rPr>
          <w:sz w:val="24"/>
          <w:szCs w:val="24"/>
          <w:lang w:eastAsia="ar-SA"/>
        </w:rPr>
        <w:t>предпенсионного</w:t>
      </w:r>
      <w:proofErr w:type="spellEnd"/>
      <w:r w:rsidRPr="00E41265">
        <w:rPr>
          <w:sz w:val="24"/>
          <w:szCs w:val="24"/>
          <w:lang w:eastAsia="ar-SA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A92945" w:rsidRPr="00E41265" w:rsidRDefault="00A92945" w:rsidP="00A9294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E41265">
        <w:rPr>
          <w:sz w:val="24"/>
          <w:szCs w:val="24"/>
          <w:lang w:eastAsia="ar-SA"/>
        </w:rPr>
        <w:t>выпускники детских домов в возрасте до 23 лет;</w:t>
      </w:r>
    </w:p>
    <w:p w:rsidR="00A92945" w:rsidRPr="00E41265" w:rsidRDefault="00A92945" w:rsidP="00A9294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E41265">
        <w:rPr>
          <w:sz w:val="24"/>
          <w:szCs w:val="24"/>
          <w:lang w:eastAsia="ar-SA"/>
        </w:rPr>
        <w:t>лица, освобожденные из мест лишения свободы и имеющие неснятую или непогашенную судимость;</w:t>
      </w:r>
    </w:p>
    <w:p w:rsidR="00A92945" w:rsidRPr="00E41265" w:rsidRDefault="00A92945" w:rsidP="00A9294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E41265">
        <w:rPr>
          <w:sz w:val="24"/>
          <w:szCs w:val="24"/>
          <w:lang w:eastAsia="ar-SA"/>
        </w:rPr>
        <w:t>беженцы и вынужденные переселенцы;</w:t>
      </w:r>
    </w:p>
    <w:p w:rsidR="00A92945" w:rsidRPr="00E41265" w:rsidRDefault="00A92945" w:rsidP="00A9294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E41265">
        <w:rPr>
          <w:sz w:val="24"/>
          <w:szCs w:val="24"/>
          <w:lang w:eastAsia="ar-SA"/>
        </w:rPr>
        <w:t>граждане, подвергшиеся воздействию вследствие чернобыльской и других радиационных аварий, и катастроф;</w:t>
      </w:r>
    </w:p>
    <w:p w:rsidR="00A92945" w:rsidRPr="00E41265" w:rsidRDefault="00A92945" w:rsidP="00A9294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E41265">
        <w:rPr>
          <w:sz w:val="24"/>
          <w:szCs w:val="24"/>
          <w:lang w:eastAsia="ar-SA"/>
        </w:rPr>
        <w:t>иные категории граждан, находящихся в трудной жизненной ситуации, перечень которых установлен нормативными правовыми Ханты-Мансийского автономного округа – Югры;</w:t>
      </w:r>
    </w:p>
    <w:p w:rsidR="00A92945" w:rsidRPr="00E331F5" w:rsidRDefault="00A92945" w:rsidP="00A92945">
      <w:pPr>
        <w:tabs>
          <w:tab w:val="left" w:pos="1260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E331F5">
        <w:rPr>
          <w:sz w:val="24"/>
          <w:szCs w:val="24"/>
          <w:lang w:eastAsia="ar-SA"/>
        </w:rPr>
        <w:t>- документы, подтверждающие принадлежность работников к категориям, указанным в настоящем пункте;</w:t>
      </w:r>
    </w:p>
    <w:p w:rsidR="00A92945" w:rsidRPr="00E331F5" w:rsidRDefault="00A92945" w:rsidP="00A92945">
      <w:pPr>
        <w:tabs>
          <w:tab w:val="left" w:pos="1260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E331F5">
        <w:rPr>
          <w:sz w:val="24"/>
          <w:szCs w:val="24"/>
          <w:lang w:eastAsia="ar-SA"/>
        </w:rPr>
        <w:t>- копии приказов о приеме на работу работников, относящихся к категориям, указанным в настоящем пункте;</w:t>
      </w:r>
    </w:p>
    <w:p w:rsidR="00A92945" w:rsidRPr="001A10B5" w:rsidRDefault="00A92945" w:rsidP="00A9294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E331F5">
        <w:rPr>
          <w:sz w:val="24"/>
          <w:szCs w:val="24"/>
          <w:lang w:eastAsia="ar-SA"/>
        </w:rPr>
        <w:t>- уведомление о наличии согласия работников, относящихся к категориям, указанным в настоящем пункте о наличии их согласия на передачу и обработку их персональных данных Фонду.</w:t>
      </w:r>
    </w:p>
    <w:p w:rsidR="000F3413" w:rsidRDefault="000F3413">
      <w:bookmarkStart w:id="0" w:name="_GoBack"/>
      <w:bookmarkEnd w:id="0"/>
    </w:p>
    <w:sectPr w:rsidR="000F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C8" w:rsidRDefault="003E75C8" w:rsidP="009A48BF">
      <w:r>
        <w:separator/>
      </w:r>
    </w:p>
  </w:endnote>
  <w:endnote w:type="continuationSeparator" w:id="0">
    <w:p w:rsidR="003E75C8" w:rsidRDefault="003E75C8" w:rsidP="009A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C8" w:rsidRDefault="003E75C8" w:rsidP="009A48BF">
      <w:r>
        <w:separator/>
      </w:r>
    </w:p>
  </w:footnote>
  <w:footnote w:type="continuationSeparator" w:id="0">
    <w:p w:rsidR="003E75C8" w:rsidRDefault="003E75C8" w:rsidP="009A48BF">
      <w:r>
        <w:continuationSeparator/>
      </w:r>
    </w:p>
  </w:footnote>
  <w:footnote w:id="1">
    <w:p w:rsidR="00A92945" w:rsidRPr="002C6DCF" w:rsidRDefault="00A92945" w:rsidP="00A92945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2C6DCF">
        <w:rPr>
          <w:lang w:val="ru-RU"/>
        </w:rPr>
        <w:t>представляются копии указанных документов (</w:t>
      </w:r>
      <w:r w:rsidRPr="002C6DCF">
        <w:rPr>
          <w:u w:val="single"/>
          <w:lang w:val="ru-RU"/>
        </w:rPr>
        <w:t>вместе с оригиналами</w:t>
      </w:r>
      <w:r w:rsidRPr="002C6DCF">
        <w:rPr>
          <w:lang w:val="ru-RU"/>
        </w:rPr>
        <w:t xml:space="preserve"> для подтверждения их подлинности) либо нотариально удостоверенные копии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C60"/>
    <w:multiLevelType w:val="hybridMultilevel"/>
    <w:tmpl w:val="2F54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F9"/>
    <w:rsid w:val="0009739C"/>
    <w:rsid w:val="000F3413"/>
    <w:rsid w:val="001C0D56"/>
    <w:rsid w:val="002E1D38"/>
    <w:rsid w:val="002F6D50"/>
    <w:rsid w:val="003E75C8"/>
    <w:rsid w:val="004649AB"/>
    <w:rsid w:val="00717F6C"/>
    <w:rsid w:val="007278EC"/>
    <w:rsid w:val="007E2DDF"/>
    <w:rsid w:val="008569F9"/>
    <w:rsid w:val="00946B2E"/>
    <w:rsid w:val="009A48BF"/>
    <w:rsid w:val="009B0F31"/>
    <w:rsid w:val="00A92945"/>
    <w:rsid w:val="00C23FD9"/>
    <w:rsid w:val="00E3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FA1A6-08D6-4397-9E3F-420F31A2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48BF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A48B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9A48BF"/>
    <w:rPr>
      <w:vertAlign w:val="superscript"/>
    </w:rPr>
  </w:style>
  <w:style w:type="character" w:styleId="a6">
    <w:name w:val="Hyperlink"/>
    <w:uiPriority w:val="99"/>
    <w:unhideWhenUsed/>
    <w:rsid w:val="009A48BF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E32C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6B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A7967DB79FCE8CC3666FE9C95EA7F99&amp;req=doc&amp;base=LAW&amp;n=321413&amp;dst=100138&amp;fld=134&amp;date=10.04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micro8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ndmicro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Молоков</dc:creator>
  <cp:keywords/>
  <dc:description/>
  <cp:lastModifiedBy>Князев Никита Владимрович</cp:lastModifiedBy>
  <cp:revision>10</cp:revision>
  <cp:lastPrinted>2018-10-02T12:34:00Z</cp:lastPrinted>
  <dcterms:created xsi:type="dcterms:W3CDTF">2018-02-19T12:17:00Z</dcterms:created>
  <dcterms:modified xsi:type="dcterms:W3CDTF">2019-11-11T05:53:00Z</dcterms:modified>
</cp:coreProperties>
</file>